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EE6F7" w14:textId="5B31D052" w:rsidR="00491E55" w:rsidRPr="00491E55" w:rsidRDefault="00491E55" w:rsidP="00491E55">
      <w:pPr>
        <w:spacing w:after="0" w:line="240" w:lineRule="auto"/>
        <w:jc w:val="center"/>
        <w:rPr>
          <w:rFonts w:eastAsia="Times New Roman" w:cs="Arial"/>
          <w:b/>
          <w:sz w:val="24"/>
          <w:szCs w:val="24"/>
        </w:rPr>
      </w:pPr>
      <w:r w:rsidRPr="00491E55">
        <w:rPr>
          <w:rFonts w:eastAsia="Times New Roman" w:cs="Arial"/>
          <w:b/>
          <w:sz w:val="24"/>
          <w:szCs w:val="24"/>
        </w:rPr>
        <w:t xml:space="preserve">Name of Smaller authority: </w:t>
      </w:r>
      <w:r w:rsidR="00AC0253">
        <w:rPr>
          <w:rFonts w:eastAsia="Times New Roman" w:cs="Arial"/>
          <w:b/>
          <w:sz w:val="24"/>
          <w:szCs w:val="24"/>
        </w:rPr>
        <w:t xml:space="preserve">  TICKENHAM PARISH COUNCIL</w:t>
      </w:r>
    </w:p>
    <w:p w14:paraId="70CF61D3" w14:textId="77777777" w:rsidR="00491E55" w:rsidRDefault="00491E55" w:rsidP="00491E55">
      <w:pPr>
        <w:spacing w:after="0" w:line="240" w:lineRule="auto"/>
        <w:jc w:val="center"/>
        <w:rPr>
          <w:rFonts w:eastAsia="Times New Roman" w:cs="Arial"/>
          <w:b/>
          <w:szCs w:val="21"/>
        </w:rPr>
      </w:pPr>
    </w:p>
    <w:p w14:paraId="5EE8E286" w14:textId="77777777"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274706B9" w14:textId="5F9C2816"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0356BB">
        <w:rPr>
          <w:rFonts w:eastAsia="Times New Roman" w:cs="Arial"/>
          <w:b/>
          <w:szCs w:val="21"/>
        </w:rPr>
        <w:t>6</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37AFECAF" w:rsidP="00491E55">
      <w:pPr>
        <w:overflowPunct w:val="0"/>
        <w:autoSpaceDE w:val="0"/>
        <w:autoSpaceDN w:val="0"/>
        <w:adjustRightInd w:val="0"/>
        <w:spacing w:after="0" w:line="240" w:lineRule="auto"/>
        <w:jc w:val="center"/>
        <w:textAlignment w:val="baseline"/>
        <w:rPr>
          <w:rFonts w:eastAsia="Times New Roman" w:cs="Arial"/>
          <w:b/>
          <w:szCs w:val="21"/>
        </w:rPr>
      </w:pPr>
      <w:r w:rsidRPr="698E6182">
        <w:rPr>
          <w:rFonts w:eastAsia="Times New Roman" w:cs="Arial"/>
          <w:b/>
          <w:bCs/>
        </w:rPr>
        <w:t>The Accounts and Audit Regulations 2015 (SI 2015/234)</w:t>
      </w:r>
    </w:p>
    <w:p w14:paraId="4693DF7D" w14:textId="16D1FAD7" w:rsidR="698E6182" w:rsidRDefault="698E6182" w:rsidP="698E6182">
      <w:pPr>
        <w:spacing w:after="0" w:line="240" w:lineRule="auto"/>
        <w:jc w:val="center"/>
        <w:rPr>
          <w:rFonts w:eastAsia="Times New Roman" w:cs="Arial"/>
          <w:b/>
          <w:bCs/>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491E55" w14:paraId="1B2239CF" w14:textId="77777777" w:rsidTr="698E6182">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E754B" w14:textId="77777777" w:rsidR="00491E55" w:rsidRDefault="00491E55">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6A846" w14:textId="77777777" w:rsidR="00491E55" w:rsidRDefault="00491E55">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491E55" w14:paraId="6743C815" w14:textId="77777777" w:rsidTr="698E6182">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06C68"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101B79B9"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09195A91" w14:textId="6FB0B6B8" w:rsidR="00491E55" w:rsidRDefault="00491E55">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AC0253">
              <w:rPr>
                <w:rFonts w:eastAsia="Times New Roman" w:cs="Arial"/>
                <w:b/>
                <w:sz w:val="18"/>
                <w:szCs w:val="18"/>
              </w:rPr>
              <w:t xml:space="preserve">      </w:t>
            </w:r>
            <w:r w:rsidR="00AC0253" w:rsidRPr="00AC0253">
              <w:rPr>
                <w:rFonts w:eastAsia="Times New Roman" w:cs="Arial"/>
                <w:bCs/>
                <w:sz w:val="18"/>
                <w:szCs w:val="18"/>
              </w:rPr>
              <w:t>15</w:t>
            </w:r>
            <w:r w:rsidR="00AC0253" w:rsidRPr="00AC0253">
              <w:rPr>
                <w:rFonts w:eastAsia="Times New Roman" w:cs="Arial"/>
                <w:bCs/>
                <w:sz w:val="18"/>
                <w:szCs w:val="18"/>
                <w:vertAlign w:val="superscript"/>
              </w:rPr>
              <w:t>TH</w:t>
            </w:r>
            <w:r w:rsidR="00AC0253" w:rsidRPr="00AC0253">
              <w:rPr>
                <w:rFonts w:eastAsia="Times New Roman" w:cs="Arial"/>
                <w:bCs/>
                <w:sz w:val="18"/>
                <w:szCs w:val="18"/>
              </w:rPr>
              <w:t xml:space="preserve"> July 2026</w:t>
            </w:r>
            <w:r w:rsidR="00AC0253">
              <w:rPr>
                <w:rFonts w:eastAsia="Times New Roman" w:cs="Arial"/>
                <w:b/>
                <w:sz w:val="18"/>
                <w:szCs w:val="18"/>
              </w:rPr>
              <w:t xml:space="preserve">                              </w:t>
            </w:r>
            <w:proofErr w:type="gramStart"/>
            <w:r w:rsidR="00AC0253">
              <w:rPr>
                <w:rFonts w:eastAsia="Times New Roman" w:cs="Arial"/>
                <w:b/>
                <w:sz w:val="18"/>
                <w:szCs w:val="18"/>
              </w:rPr>
              <w:t xml:space="preserve">   </w:t>
            </w:r>
            <w:r>
              <w:rPr>
                <w:rFonts w:eastAsia="Times New Roman" w:cs="Arial"/>
                <w:sz w:val="18"/>
                <w:szCs w:val="18"/>
              </w:rPr>
              <w:t>(</w:t>
            </w:r>
            <w:proofErr w:type="gramEnd"/>
            <w:r>
              <w:rPr>
                <w:rFonts w:eastAsia="Times New Roman" w:cs="Arial"/>
                <w:sz w:val="18"/>
                <w:szCs w:val="18"/>
              </w:rPr>
              <w:t>a)</w:t>
            </w:r>
          </w:p>
          <w:p w14:paraId="2CB43489"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 auditor appointed by Smaller Authorities’ Audit Appointments Ltd.  The unaudited AGAR has been published with this notice. As it has yet to be reviewed by the appointed auditor, it is subject to change as a result of that review. </w:t>
            </w:r>
          </w:p>
          <w:p w14:paraId="185026AA" w14:textId="088637BC"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w:t>
            </w:r>
            <w:r w:rsidR="000356BB">
              <w:rPr>
                <w:rFonts w:eastAsia="Times New Roman" w:cs="Arial"/>
                <w:b/>
                <w:sz w:val="18"/>
                <w:szCs w:val="18"/>
              </w:rPr>
              <w:t>6</w:t>
            </w:r>
            <w:r>
              <w:rPr>
                <w:rFonts w:eastAsia="Times New Roman" w:cs="Arial"/>
                <w:b/>
                <w:sz w:val="18"/>
                <w:szCs w:val="18"/>
              </w:rPr>
              <w:t>, these documents will be available on reasonable notice by application to:</w:t>
            </w:r>
          </w:p>
          <w:p w14:paraId="55E818C1"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639713E7" w14:textId="3D58FD22" w:rsidR="00491E55" w:rsidRDefault="00491E55" w:rsidP="00AC025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AC0253">
              <w:rPr>
                <w:rFonts w:eastAsia="Times New Roman" w:cs="Arial"/>
                <w:sz w:val="18"/>
                <w:szCs w:val="18"/>
              </w:rPr>
              <w:t>Vena Prater, Clerk, 14b The Uplands, Nailsea, BS48 4RR</w:t>
            </w:r>
          </w:p>
          <w:p w14:paraId="71D90610"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DCA94B1" w14:textId="695E9445"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commencing on (c</w:t>
            </w:r>
            <w:proofErr w:type="gramStart"/>
            <w:r>
              <w:rPr>
                <w:rFonts w:eastAsia="Times New Roman" w:cs="Arial"/>
                <w:sz w:val="18"/>
                <w:szCs w:val="18"/>
              </w:rPr>
              <w:t xml:space="preserve">) </w:t>
            </w:r>
            <w:r w:rsidR="00AC0253">
              <w:rPr>
                <w:rFonts w:eastAsia="Times New Roman" w:cs="Arial"/>
                <w:sz w:val="18"/>
                <w:szCs w:val="18"/>
              </w:rPr>
              <w:t xml:space="preserve"> 17</w:t>
            </w:r>
            <w:proofErr w:type="gramEnd"/>
            <w:r w:rsidR="00AC0253" w:rsidRPr="00AC0253">
              <w:rPr>
                <w:rFonts w:eastAsia="Times New Roman" w:cs="Arial"/>
                <w:sz w:val="18"/>
                <w:szCs w:val="18"/>
                <w:vertAlign w:val="superscript"/>
              </w:rPr>
              <w:t>th</w:t>
            </w:r>
            <w:r w:rsidR="00AC0253">
              <w:rPr>
                <w:rFonts w:eastAsia="Times New Roman" w:cs="Arial"/>
                <w:sz w:val="18"/>
                <w:szCs w:val="18"/>
              </w:rPr>
              <w:t xml:space="preserve"> July 2026</w:t>
            </w:r>
            <w:r>
              <w:rPr>
                <w:rFonts w:eastAsia="Times New Roman" w:cs="Arial"/>
                <w:sz w:val="18"/>
                <w:szCs w:val="18"/>
              </w:rPr>
              <w:t xml:space="preserve"> </w:t>
            </w:r>
          </w:p>
          <w:p w14:paraId="4FB70DF6" w14:textId="77777777" w:rsidR="00491E55" w:rsidRDefault="00491E5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3C9F7108" w14:textId="77777777" w:rsidR="00491E55" w:rsidRDefault="00491E55">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4BC01181" w14:textId="643B7526" w:rsidR="00491E55" w:rsidRPr="00AC0253"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and ending on (d</w:t>
            </w:r>
            <w:r w:rsidRPr="00AC0253">
              <w:rPr>
                <w:rFonts w:eastAsia="Times New Roman" w:cs="Arial"/>
                <w:sz w:val="18"/>
                <w:szCs w:val="18"/>
              </w:rPr>
              <w:t xml:space="preserve">) </w:t>
            </w:r>
            <w:r w:rsidR="00AC0253" w:rsidRPr="00AC0253">
              <w:rPr>
                <w:rFonts w:eastAsia="Times New Roman" w:cs="Arial"/>
                <w:sz w:val="18"/>
                <w:szCs w:val="18"/>
              </w:rPr>
              <w:t xml:space="preserve"> </w:t>
            </w:r>
            <w:r w:rsidR="00AC0253">
              <w:rPr>
                <w:rFonts w:eastAsia="Times New Roman" w:cs="Arial"/>
                <w:sz w:val="18"/>
                <w:szCs w:val="18"/>
              </w:rPr>
              <w:t xml:space="preserve">  </w:t>
            </w:r>
            <w:r w:rsidR="00AC0253" w:rsidRPr="00AC0253">
              <w:rPr>
                <w:rFonts w:eastAsia="Times New Roman" w:cs="Arial"/>
                <w:sz w:val="18"/>
                <w:szCs w:val="18"/>
              </w:rPr>
              <w:t xml:space="preserve"> 26</w:t>
            </w:r>
            <w:r w:rsidR="00AC0253" w:rsidRPr="00AC0253">
              <w:rPr>
                <w:rFonts w:eastAsia="Times New Roman" w:cs="Arial"/>
                <w:sz w:val="18"/>
                <w:szCs w:val="18"/>
                <w:vertAlign w:val="superscript"/>
              </w:rPr>
              <w:t>th</w:t>
            </w:r>
            <w:r w:rsidR="00AC0253" w:rsidRPr="00AC0253">
              <w:rPr>
                <w:rFonts w:eastAsia="Times New Roman" w:cs="Arial"/>
                <w:sz w:val="18"/>
                <w:szCs w:val="18"/>
              </w:rPr>
              <w:t xml:space="preserve"> August 2026</w:t>
            </w:r>
            <w:r w:rsidRPr="00AC0253">
              <w:rPr>
                <w:rFonts w:eastAsia="Times New Roman" w:cs="Arial"/>
                <w:sz w:val="18"/>
                <w:szCs w:val="18"/>
              </w:rPr>
              <w:t xml:space="preserve"> </w:t>
            </w:r>
          </w:p>
          <w:p w14:paraId="226C5449"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491E55" w:rsidRDefault="37AFECAF" w:rsidP="698E6182">
            <w:pPr>
              <w:numPr>
                <w:ilvl w:val="0"/>
                <w:numId w:val="1"/>
              </w:numPr>
              <w:overflowPunct w:val="0"/>
              <w:autoSpaceDE w:val="0"/>
              <w:autoSpaceDN w:val="0"/>
              <w:adjustRightInd w:val="0"/>
              <w:spacing w:after="0" w:line="240" w:lineRule="auto"/>
              <w:ind w:left="714" w:hanging="357"/>
              <w:textAlignment w:val="baseline"/>
              <w:rPr>
                <w:rFonts w:eastAsia="Times New Roman" w:cs="Arial"/>
                <w:sz w:val="18"/>
                <w:szCs w:val="18"/>
              </w:rPr>
            </w:pPr>
            <w:r w:rsidRPr="698E6182">
              <w:rPr>
                <w:rFonts w:eastAsia="Times New Roman" w:cs="Arial"/>
                <w:sz w:val="18"/>
                <w:szCs w:val="18"/>
              </w:rPr>
              <w:t>The opportunity to question the appointed auditor about the accounting records; and</w:t>
            </w:r>
          </w:p>
          <w:p w14:paraId="73FD4F1E" w14:textId="77777777" w:rsidR="00491E55" w:rsidRDefault="37AFECAF" w:rsidP="698E6182">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698E6182">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491E55" w:rsidRDefault="00491E55">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77777777" w:rsidR="00491E55" w:rsidRDefault="00491E55">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ascii="Wingdings" w:eastAsia="Wingdings" w:hAnsi="Wingdings" w:cs="Wingdings"/>
                <w:color w:val="000000" w:themeColor="text1"/>
                <w:sz w:val="18"/>
                <w:szCs w:val="18"/>
              </w:rPr>
              <w:t>*</w:t>
            </w:r>
            <w:r>
              <w:rPr>
                <w:rFonts w:eastAsia="Times New Roman" w:cs="Arial"/>
                <w:color w:val="000000" w:themeColor="text1"/>
                <w:sz w:val="18"/>
                <w:szCs w:val="18"/>
              </w:rPr>
              <w:t xml:space="preserve"> councilaudits@bdo.co.uk</w:t>
            </w:r>
          </w:p>
          <w:p w14:paraId="3A09F163" w14:textId="77777777" w:rsidR="00491E55" w:rsidRDefault="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7E39CF" w14:textId="22F61B36" w:rsidR="00491E55" w:rsidRPr="00AC0253" w:rsidRDefault="00491E55">
            <w:pPr>
              <w:overflowPunct w:val="0"/>
              <w:autoSpaceDE w:val="0"/>
              <w:autoSpaceDN w:val="0"/>
              <w:adjustRightInd w:val="0"/>
              <w:spacing w:line="240" w:lineRule="auto"/>
              <w:contextualSpacing/>
              <w:jc w:val="left"/>
              <w:textAlignment w:val="baseline"/>
              <w:rPr>
                <w:rFonts w:eastAsia="Times New Roman" w:cs="Arial"/>
                <w:bCs/>
                <w:sz w:val="18"/>
                <w:szCs w:val="18"/>
              </w:rPr>
            </w:pPr>
            <w:r>
              <w:rPr>
                <w:rFonts w:eastAsia="Times New Roman" w:cs="Arial"/>
                <w:b/>
                <w:sz w:val="18"/>
                <w:szCs w:val="18"/>
              </w:rPr>
              <w:t>5. This announcement is made by (</w:t>
            </w:r>
            <w:proofErr w:type="gramStart"/>
            <w:r>
              <w:rPr>
                <w:rFonts w:eastAsia="Times New Roman" w:cs="Arial"/>
                <w:b/>
                <w:sz w:val="18"/>
                <w:szCs w:val="18"/>
              </w:rPr>
              <w:t>e)</w:t>
            </w:r>
            <w:r w:rsidR="00AC0253">
              <w:rPr>
                <w:rFonts w:eastAsia="Times New Roman" w:cs="Arial"/>
                <w:b/>
                <w:sz w:val="18"/>
                <w:szCs w:val="18"/>
              </w:rPr>
              <w:t xml:space="preserve">   </w:t>
            </w:r>
            <w:proofErr w:type="gramEnd"/>
            <w:r w:rsidR="00AC0253">
              <w:rPr>
                <w:rFonts w:eastAsia="Times New Roman" w:cs="Arial"/>
                <w:b/>
                <w:sz w:val="18"/>
                <w:szCs w:val="18"/>
              </w:rPr>
              <w:t xml:space="preserve">  </w:t>
            </w:r>
            <w:r w:rsidR="00AC0253" w:rsidRPr="00AC0253">
              <w:rPr>
                <w:rFonts w:eastAsia="Times New Roman" w:cs="Arial"/>
                <w:bCs/>
                <w:sz w:val="18"/>
                <w:szCs w:val="18"/>
              </w:rPr>
              <w:t>Vena Prater</w:t>
            </w:r>
          </w:p>
          <w:p w14:paraId="477C81AE" w14:textId="77777777" w:rsidR="00491E55" w:rsidRDefault="00491E55">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7D4FE"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C02D38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3792E1E" w14:textId="77777777" w:rsidR="00491E55" w:rsidRDefault="00491E55">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3AEB137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756522F"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59BB761"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1D6EA10"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CDE6252"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A6EBD07"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5569C31"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9"/>
                <w:szCs w:val="19"/>
              </w:rPr>
            </w:pPr>
          </w:p>
          <w:p w14:paraId="46B2FE2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BCD361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A22B2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5FA7CD"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72B55BB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6"/>
                <w:szCs w:val="16"/>
              </w:rPr>
            </w:pPr>
          </w:p>
          <w:p w14:paraId="328D033B"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66C1B04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4"/>
                <w:szCs w:val="14"/>
              </w:rPr>
            </w:pPr>
          </w:p>
          <w:p w14:paraId="2F95207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070C1CD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6BA941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ECFC3C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339623D3"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1E9259A"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854578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6AE433D"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6563E4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5A0B9DC" w14:textId="77777777" w:rsidR="00491E55" w:rsidRDefault="00491E55">
            <w:pPr>
              <w:overflowPunct w:val="0"/>
              <w:autoSpaceDE w:val="0"/>
              <w:autoSpaceDN w:val="0"/>
              <w:adjustRightInd w:val="0"/>
              <w:spacing w:after="0" w:line="240" w:lineRule="auto"/>
              <w:ind w:left="360"/>
              <w:textAlignment w:val="baseline"/>
              <w:rPr>
                <w:rFonts w:eastAsia="Times New Roman" w:cs="Arial"/>
                <w:sz w:val="16"/>
                <w:szCs w:val="16"/>
              </w:rPr>
            </w:pPr>
          </w:p>
          <w:p w14:paraId="7206F50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FF1F72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0A3CAF7"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36AE553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9085056"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2EFECAE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FBB140C"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6FD1488"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6098F21"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7C4CA24"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38BA95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FEB1A9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D6AF9B3" w14:textId="7E2122F6" w:rsidR="698E6182" w:rsidRDefault="698E6182" w:rsidP="698E6182">
            <w:pPr>
              <w:spacing w:after="0" w:line="240" w:lineRule="auto"/>
              <w:ind w:left="18"/>
              <w:contextualSpacing/>
              <w:rPr>
                <w:rFonts w:eastAsia="Times New Roman" w:cs="Arial"/>
                <w:sz w:val="16"/>
                <w:szCs w:val="16"/>
              </w:rPr>
            </w:pPr>
          </w:p>
          <w:p w14:paraId="6D09A787" w14:textId="52FFBDB3" w:rsidR="698E6182" w:rsidRDefault="698E6182" w:rsidP="698E6182">
            <w:pPr>
              <w:spacing w:after="0" w:line="240" w:lineRule="auto"/>
              <w:ind w:left="18"/>
              <w:contextualSpacing/>
              <w:rPr>
                <w:rFonts w:eastAsia="Times New Roman" w:cs="Arial"/>
                <w:sz w:val="16"/>
                <w:szCs w:val="16"/>
              </w:rPr>
            </w:pPr>
          </w:p>
          <w:p w14:paraId="59A39B1A" w14:textId="0276F517" w:rsidR="698E6182" w:rsidRDefault="698E6182" w:rsidP="698E6182">
            <w:pPr>
              <w:spacing w:after="0" w:line="240" w:lineRule="auto"/>
              <w:ind w:left="18"/>
              <w:contextualSpacing/>
              <w:rPr>
                <w:rFonts w:eastAsia="Times New Roman" w:cs="Arial"/>
                <w:sz w:val="16"/>
                <w:szCs w:val="16"/>
              </w:rPr>
            </w:pPr>
          </w:p>
          <w:p w14:paraId="14B30EE7"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4F74E2"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2E5FC07F" w14:textId="77777777" w:rsidR="00491E55" w:rsidRDefault="00491E55" w:rsidP="00491E55">
      <w:pPr>
        <w:jc w:val="left"/>
      </w:pPr>
    </w:p>
    <w:p w14:paraId="2A688D13"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8"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9"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109962E2"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w:t>
      </w:r>
      <w:r w:rsidR="004E54EB">
        <w:rPr>
          <w:rFonts w:eastAsia="Times New Roman" w:cs="Arial"/>
          <w:sz w:val="20"/>
          <w:szCs w:val="20"/>
        </w:rPr>
        <w:t>1</w:t>
      </w:r>
      <w:r>
        <w:rPr>
          <w:rFonts w:eastAsia="Times New Roman" w:cs="Arial"/>
          <w:sz w:val="20"/>
          <w:szCs w:val="20"/>
        </w:rPr>
        <w:t>-1</w:t>
      </w:r>
      <w:r w:rsidR="00F132A9">
        <w:rPr>
          <w:rFonts w:eastAsia="Times New Roman" w:cs="Arial"/>
          <w:sz w:val="20"/>
          <w:szCs w:val="20"/>
        </w:rPr>
        <w:t>4</w:t>
      </w:r>
      <w:r>
        <w:rPr>
          <w:rFonts w:eastAsia="Times New Roman" w:cs="Arial"/>
          <w:sz w:val="20"/>
          <w:szCs w:val="20"/>
        </w:rPr>
        <w:t xml:space="preserve"> July 202</w:t>
      </w:r>
      <w:r w:rsidR="000356BB">
        <w:rPr>
          <w:rFonts w:eastAsia="Times New Roman" w:cs="Arial"/>
          <w:sz w:val="20"/>
          <w:szCs w:val="20"/>
        </w:rPr>
        <w:t>6</w:t>
      </w:r>
      <w:r>
        <w:rPr>
          <w:rFonts w:eastAsia="Times New Roman" w:cs="Arial"/>
          <w:sz w:val="20"/>
          <w:szCs w:val="20"/>
        </w:rPr>
        <w:t xml:space="preserve"> for 202</w:t>
      </w:r>
      <w:r w:rsidR="000356BB">
        <w:rPr>
          <w:rFonts w:eastAsia="Times New Roman" w:cs="Arial"/>
          <w:sz w:val="20"/>
          <w:szCs w:val="20"/>
        </w:rPr>
        <w:t>5</w:t>
      </w:r>
      <w:r>
        <w:rPr>
          <w:rFonts w:eastAsia="Times New Roman" w:cs="Arial"/>
          <w:sz w:val="20"/>
          <w:szCs w:val="20"/>
        </w:rPr>
        <w:t>-2</w:t>
      </w:r>
      <w:r w:rsidR="000356BB">
        <w:rPr>
          <w:rFonts w:eastAsia="Times New Roman" w:cs="Arial"/>
          <w:sz w:val="20"/>
          <w:szCs w:val="20"/>
        </w:rPr>
        <w:t>6</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Pr>
          <w:rFonts w:eastAsia="Times New Roman" w:cs="Arial"/>
          <w:sz w:val="20"/>
          <w:szCs w:val="20"/>
        </w:rPr>
        <w:lastRenderedPageBreak/>
        <w:t xml:space="preserve">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confirmation that you are an elector in the smaller authority’s area;</w:t>
      </w:r>
    </w:p>
    <w:p w14:paraId="30DC1BA2" w14:textId="77777777" w:rsidR="00491E55" w:rsidRDefault="00491E55" w:rsidP="00491E55">
      <w:pPr>
        <w:pStyle w:val="ListParagraph"/>
        <w:numPr>
          <w:ilvl w:val="0"/>
          <w:numId w:val="1"/>
        </w:numPr>
        <w:rPr>
          <w:sz w:val="20"/>
        </w:rPr>
      </w:pPr>
      <w:r>
        <w:rPr>
          <w:sz w:val="20"/>
        </w:rPr>
        <w:t>why you are objecting to the accounts and the facts on which you rely;</w:t>
      </w:r>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11"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w:t>
            </w:r>
            <w:proofErr w:type="gramStart"/>
            <w:r>
              <w:rPr>
                <w:rFonts w:eastAsia="Times New Roman" w:cs="Arial"/>
                <w:sz w:val="20"/>
                <w:szCs w:val="20"/>
              </w:rPr>
              <w:t>auditor</w:t>
            </w:r>
            <w:proofErr w:type="gramEnd"/>
            <w:r>
              <w:rPr>
                <w:rFonts w:eastAsia="Times New Roman" w:cs="Arial"/>
                <w:sz w:val="20"/>
                <w:szCs w:val="20"/>
              </w:rPr>
              <w:t xml:space="preserve">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491E55">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0356BB"/>
    <w:rsid w:val="001C4EFF"/>
    <w:rsid w:val="002F6862"/>
    <w:rsid w:val="00491E55"/>
    <w:rsid w:val="004E54EB"/>
    <w:rsid w:val="005B22C2"/>
    <w:rsid w:val="00AC0253"/>
    <w:rsid w:val="00DA7CA9"/>
    <w:rsid w:val="00F0200F"/>
    <w:rsid w:val="00F132A9"/>
    <w:rsid w:val="37AFECAF"/>
    <w:rsid w:val="698E6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kf-l.com/wp-content/uploads/2020/09/Council-accounts-a-guide-to-your-rights.pdf" TargetMode="External"/><Relationship Id="rId5" Type="http://schemas.openxmlformats.org/officeDocument/2006/relationships/styles" Target="styles.xml"/><Relationship Id="rId10" Type="http://schemas.openxmlformats.org/officeDocument/2006/relationships/hyperlink" Target="http://www.legislation.gov.uk/ukpga/2014/2/contents" TargetMode="External"/><Relationship Id="rId4" Type="http://schemas.openxmlformats.org/officeDocument/2006/relationships/numbering" Target="numbering.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B69AEA72FF14BBE7906383FEED87E" ma:contentTypeVersion="17" ma:contentTypeDescription="Create a new document." ma:contentTypeScope="" ma:versionID="d1c182b6a4570a4566a0b7b47e315b6f">
  <xsd:schema xmlns:xsd="http://www.w3.org/2001/XMLSchema" xmlns:xs="http://www.w3.org/2001/XMLSchema" xmlns:p="http://schemas.microsoft.com/office/2006/metadata/properties" xmlns:ns2="a4282608-b355-476e-99d2-d78361927f63" xmlns:ns3="3208e19c-5b17-4094-aec2-42b46f4b8985" targetNamespace="http://schemas.microsoft.com/office/2006/metadata/properties" ma:root="true" ma:fieldsID="6fd534e551669b3898846209c1487222" ns2:_="" ns3:_="">
    <xsd:import namespace="a4282608-b355-476e-99d2-d78361927f63"/>
    <xsd:import namespace="3208e19c-5b17-4094-aec2-42b46f4b89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Checked"/>
                <xsd:element ref="ns3:MediaServiceObjectDetectorVersions" minOccurs="0"/>
                <xsd:element ref="ns3:MediaLengthInSeconds" minOccurs="0"/>
                <xsd:element ref="ns3:MediaServiceSearchProperties"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82608-b355-476e-99d2-d78361927f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87f557-b69a-4c58-983d-5b55ea62c138}" ma:internalName="TaxCatchAll" ma:showField="CatchAllData" ma:web="a4282608-b355-476e-99d2-d78361927f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08e19c-5b17-4094-aec2-42b46f4b89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5fdd18-c9b7-4c10-b252-07d2a28191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Checked" ma:index="20" ma:displayName="Checked" ma:default="0" ma:format="Dropdown" ma:indexed="true" ma:internalName="Checked">
      <xsd:simpleType>
        <xsd:restriction base="dms:Boolea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 ma:index="24" nillable="true" ma:displayName="Comment" ma:format="Dropdown"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08e19c-5b17-4094-aec2-42b46f4b8985">
      <Terms xmlns="http://schemas.microsoft.com/office/infopath/2007/PartnerControls"/>
    </lcf76f155ced4ddcb4097134ff3c332f>
    <Checked xmlns="3208e19c-5b17-4094-aec2-42b46f4b8985">false</Checked>
    <TaxCatchAll xmlns="a4282608-b355-476e-99d2-d78361927f63" xsi:nil="true"/>
    <Comment xmlns="3208e19c-5b17-4094-aec2-42b46f4b8985" xsi:nil="true"/>
  </documentManagement>
</p:properties>
</file>

<file path=customXml/itemProps1.xml><?xml version="1.0" encoding="utf-8"?>
<ds:datastoreItem xmlns:ds="http://schemas.openxmlformats.org/officeDocument/2006/customXml" ds:itemID="{78F61BEC-A401-43B4-938E-6BC736410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82608-b355-476e-99d2-d78361927f63"/>
    <ds:schemaRef ds:uri="3208e19c-5b17-4094-aec2-42b46f4b8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A771D9-A0FD-4DA9-B1B1-D648E8F87068}">
  <ds:schemaRefs>
    <ds:schemaRef ds:uri="http://schemas.microsoft.com/sharepoint/v3/contenttype/forms"/>
  </ds:schemaRefs>
</ds:datastoreItem>
</file>

<file path=customXml/itemProps3.xml><?xml version="1.0" encoding="utf-8"?>
<ds:datastoreItem xmlns:ds="http://schemas.openxmlformats.org/officeDocument/2006/customXml" ds:itemID="{631AE793-AF4E-4940-8B75-F2096D165A31}">
  <ds:schemaRefs>
    <ds:schemaRef ds:uri="http://schemas.microsoft.com/office/2006/metadata/properties"/>
    <ds:schemaRef ds:uri="http://schemas.microsoft.com/office/infopath/2007/PartnerControls"/>
    <ds:schemaRef ds:uri="3208e19c-5b17-4094-aec2-42b46f4b8985"/>
    <ds:schemaRef ds:uri="a4282608-b355-476e-99d2-d78361927f6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1805</Words>
  <Characters>10294</Characters>
  <Application>Microsoft Office Word</Application>
  <DocSecurity>0</DocSecurity>
  <Lines>85</Lines>
  <Paragraphs>24</Paragraphs>
  <ScaleCrop>false</ScaleCrop>
  <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Vena Prater</cp:lastModifiedBy>
  <cp:revision>2</cp:revision>
  <cp:lastPrinted>2026-07-11T09:28:00Z</cp:lastPrinted>
  <dcterms:created xsi:type="dcterms:W3CDTF">2026-07-11T09:29:00Z</dcterms:created>
  <dcterms:modified xsi:type="dcterms:W3CDTF">2026-07-11T09:29:00Z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0x010100D44B69AEA72FF14BBE7906383FEED87E</vt:lpwstr>
  </property>
  <property fmtid="{D5CDD505-2E9C-101B-9397-08002B2CF9AE}" pid="3" name="MediaServiceImageTags">
    <vt:lpwstr/>
  </property>
</Properties>
</file>